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42D95E" w14:textId="3F9C9F36" w:rsidR="00923B5D" w:rsidRDefault="008B2726">
      <w:pPr>
        <w:rPr>
          <w:b/>
        </w:rPr>
      </w:pPr>
      <w:r>
        <w:rPr>
          <w:b/>
        </w:rPr>
        <w:t>EOC Weaknesses!</w:t>
      </w:r>
    </w:p>
    <w:p w14:paraId="45B804CA" w14:textId="77777777" w:rsidR="008B2726" w:rsidRDefault="008B2726">
      <w:bookmarkStart w:id="0" w:name="_GoBack"/>
      <w:bookmarkEnd w:id="0"/>
    </w:p>
    <w:p w14:paraId="1399AC90" w14:textId="77777777" w:rsidR="00923B5D" w:rsidRDefault="00923B5D">
      <w:r w:rsidRPr="00923B5D">
        <w:rPr>
          <w:b/>
        </w:rPr>
        <w:t>B1.4</w:t>
      </w:r>
      <w:r>
        <w:t xml:space="preserve"> Controlled variables are what many teachers refer to as constants.  </w:t>
      </w:r>
      <w:proofErr w:type="gramStart"/>
      <w:r>
        <w:t>Be</w:t>
      </w:r>
      <w:proofErr w:type="gramEnd"/>
      <w:r>
        <w:t xml:space="preserve"> sure students know these terms are synonymous.</w:t>
      </w:r>
    </w:p>
    <w:p w14:paraId="097DD9BF" w14:textId="77777777" w:rsidR="00923B5D" w:rsidRDefault="00923B5D"/>
    <w:p w14:paraId="3C17282A" w14:textId="77777777" w:rsidR="00A43CA1" w:rsidRDefault="00923B5D">
      <w:proofErr w:type="gramStart"/>
      <w:r w:rsidRPr="00923B5D">
        <w:rPr>
          <w:b/>
        </w:rPr>
        <w:t>B1.3</w:t>
      </w:r>
      <w:r>
        <w:t xml:space="preserve">  </w:t>
      </w:r>
      <w:r w:rsidR="001D50D0">
        <w:t>Graduated</w:t>
      </w:r>
      <w:proofErr w:type="gramEnd"/>
      <w:r w:rsidR="001D50D0">
        <w:t xml:space="preserve"> cylinders may be marked (calibrated) in different ways.   In general, a measuring instrument’s precision is greater when the marks are closer together.  Beakers are not used for measuring for that reason.   </w:t>
      </w:r>
    </w:p>
    <w:p w14:paraId="5F6C9A70" w14:textId="77777777" w:rsidR="001D50D0" w:rsidRDefault="001D50D0"/>
    <w:p w14:paraId="646DA9F4" w14:textId="77777777" w:rsidR="001D50D0" w:rsidRDefault="001D50D0">
      <w:r>
        <w:t>Ask students to examine the graduates below and determine what the time marks mean.  If someone fills the first one to</w:t>
      </w:r>
      <w:r w:rsidR="00BA662B">
        <w:t xml:space="preserve"> 65ml (there is no 65mL line) there is great room for error—give or take 10mL.    If someone fills the last graduate to 6mL, there is less room for error—give or take 1mL.</w:t>
      </w:r>
    </w:p>
    <w:p w14:paraId="5E1DEBBA" w14:textId="77777777" w:rsidR="00F337BA" w:rsidRDefault="00F337BA"/>
    <w:p w14:paraId="3CE9229A" w14:textId="77777777" w:rsidR="00F337BA" w:rsidRDefault="006C46F3">
      <w:r>
        <w:rPr>
          <w:rFonts w:ascii="Helvetica" w:hAnsi="Helvetica" w:cs="Helvetica"/>
          <w:noProof/>
        </w:rPr>
        <w:drawing>
          <wp:anchor distT="0" distB="0" distL="114300" distR="114300" simplePos="0" relativeHeight="251658240" behindDoc="0" locked="0" layoutInCell="1" allowOverlap="1" wp14:anchorId="49FAA203" wp14:editId="2F26256F">
            <wp:simplePos x="0" y="0"/>
            <wp:positionH relativeFrom="column">
              <wp:posOffset>3429000</wp:posOffset>
            </wp:positionH>
            <wp:positionV relativeFrom="paragraph">
              <wp:posOffset>62865</wp:posOffset>
            </wp:positionV>
            <wp:extent cx="2073275" cy="3051175"/>
            <wp:effectExtent l="0" t="0" r="9525" b="0"/>
            <wp:wrapTight wrapText="bothSides">
              <wp:wrapPolygon edited="0">
                <wp:start x="0" y="0"/>
                <wp:lineTo x="0" y="21398"/>
                <wp:lineTo x="21435" y="21398"/>
                <wp:lineTo x="2143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3275" cy="3051175"/>
                    </a:xfrm>
                    <a:prstGeom prst="rect">
                      <a:avLst/>
                    </a:prstGeom>
                    <a:noFill/>
                    <a:ln>
                      <a:noFill/>
                    </a:ln>
                  </pic:spPr>
                </pic:pic>
              </a:graphicData>
            </a:graphic>
            <wp14:sizeRelH relativeFrom="page">
              <wp14:pctWidth>0</wp14:pctWidth>
            </wp14:sizeRelH>
            <wp14:sizeRelV relativeFrom="page">
              <wp14:pctHeight>0</wp14:pctHeight>
            </wp14:sizeRelV>
          </wp:anchor>
        </w:drawing>
      </w:r>
      <w:r w:rsidR="00F337BA">
        <w:rPr>
          <w:rFonts w:ascii="Helvetica" w:hAnsi="Helvetica" w:cs="Helvetica"/>
          <w:noProof/>
        </w:rPr>
        <w:drawing>
          <wp:anchor distT="0" distB="0" distL="114300" distR="114300" simplePos="0" relativeHeight="251659264" behindDoc="0" locked="0" layoutInCell="1" allowOverlap="1" wp14:anchorId="6576CCB8" wp14:editId="19988DEE">
            <wp:simplePos x="0" y="0"/>
            <wp:positionH relativeFrom="column">
              <wp:posOffset>0</wp:posOffset>
            </wp:positionH>
            <wp:positionV relativeFrom="paragraph">
              <wp:posOffset>10160</wp:posOffset>
            </wp:positionV>
            <wp:extent cx="2857500" cy="3143885"/>
            <wp:effectExtent l="0" t="0" r="12700" b="5715"/>
            <wp:wrapTight wrapText="bothSides">
              <wp:wrapPolygon edited="0">
                <wp:start x="0" y="0"/>
                <wp:lineTo x="0" y="21465"/>
                <wp:lineTo x="21504" y="21465"/>
                <wp:lineTo x="215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3143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E1343A" w14:textId="77777777" w:rsidR="00F337BA" w:rsidRDefault="00F337BA"/>
    <w:p w14:paraId="189D7D73" w14:textId="77777777" w:rsidR="00F337BA" w:rsidRDefault="00F337BA"/>
    <w:p w14:paraId="6CE2593A" w14:textId="77777777" w:rsidR="00F337BA" w:rsidRDefault="00F337BA"/>
    <w:p w14:paraId="4285E59B" w14:textId="77777777" w:rsidR="00F337BA" w:rsidRDefault="00F337BA"/>
    <w:p w14:paraId="25C63591" w14:textId="77777777" w:rsidR="00F337BA" w:rsidRDefault="00F337BA"/>
    <w:p w14:paraId="4001AF60" w14:textId="77777777" w:rsidR="00F337BA" w:rsidRDefault="00F337BA"/>
    <w:p w14:paraId="1BB1DC74" w14:textId="77777777" w:rsidR="00F337BA" w:rsidRDefault="00F337BA"/>
    <w:p w14:paraId="11631B2C" w14:textId="77777777" w:rsidR="00F337BA" w:rsidRDefault="00F337BA"/>
    <w:p w14:paraId="22160FF9" w14:textId="77777777" w:rsidR="00F337BA" w:rsidRDefault="00F337BA"/>
    <w:p w14:paraId="436F84A5" w14:textId="77777777" w:rsidR="00F337BA" w:rsidRDefault="00F337BA"/>
    <w:p w14:paraId="284088D5" w14:textId="77777777" w:rsidR="00F337BA" w:rsidRDefault="00F337BA"/>
    <w:p w14:paraId="4ECE1384" w14:textId="77777777" w:rsidR="00F337BA" w:rsidRDefault="00F337BA"/>
    <w:p w14:paraId="52CF9B60" w14:textId="77777777" w:rsidR="00F337BA" w:rsidRDefault="00F337BA"/>
    <w:p w14:paraId="01888559" w14:textId="77777777" w:rsidR="00F337BA" w:rsidRDefault="00F337BA"/>
    <w:p w14:paraId="6D706824" w14:textId="77777777" w:rsidR="00F337BA" w:rsidRDefault="00F337BA"/>
    <w:p w14:paraId="0C5831DB" w14:textId="77777777" w:rsidR="00F337BA" w:rsidRDefault="00F337BA"/>
    <w:p w14:paraId="2E7D587B" w14:textId="77777777" w:rsidR="00F337BA" w:rsidRDefault="00F337BA"/>
    <w:p w14:paraId="19B829D2" w14:textId="77777777" w:rsidR="00F337BA" w:rsidRDefault="00F337BA"/>
    <w:p w14:paraId="49292D89" w14:textId="77777777" w:rsidR="006C46F3" w:rsidRDefault="006C46F3"/>
    <w:p w14:paraId="4BC4CF37" w14:textId="77777777" w:rsidR="00923B5D" w:rsidRDefault="00F337BA">
      <w:proofErr w:type="gramStart"/>
      <w:r w:rsidRPr="00923B5D">
        <w:rPr>
          <w:b/>
        </w:rPr>
        <w:t>B2.4</w:t>
      </w:r>
      <w:r w:rsidR="00923B5D">
        <w:t xml:space="preserve">  Initially</w:t>
      </w:r>
      <w:proofErr w:type="gramEnd"/>
      <w:r w:rsidR="00923B5D">
        <w:t xml:space="preserve"> cells divide forming a ball of cells that are identical, but they must begin to differentiate into different types of cells.   </w:t>
      </w:r>
    </w:p>
    <w:p w14:paraId="584E40C7" w14:textId="77777777" w:rsidR="007B5BEA" w:rsidRDefault="007B5BEA"/>
    <w:p w14:paraId="4D17FD4A" w14:textId="77777777" w:rsidR="00F337BA" w:rsidRDefault="00923B5D">
      <w:r>
        <w:t>Zygote</w:t>
      </w:r>
      <w:r>
        <w:sym w:font="Wingdings" w:char="F0E0"/>
      </w:r>
      <w:r>
        <w:t>Blastula</w:t>
      </w:r>
      <w:r>
        <w:sym w:font="Wingdings" w:char="F0E0"/>
      </w:r>
      <w:r>
        <w:t xml:space="preserve">Gastrula (3 layers of cells:  Endoderm, mesoderm, and ectoderm) </w:t>
      </w:r>
    </w:p>
    <w:p w14:paraId="2C5CE869" w14:textId="77777777" w:rsidR="00F337BA" w:rsidRDefault="007B5BEA">
      <w:r>
        <w:rPr>
          <w:rFonts w:ascii="Helvetica" w:hAnsi="Helvetica" w:cs="Helvetica"/>
          <w:noProof/>
        </w:rPr>
        <w:drawing>
          <wp:anchor distT="0" distB="0" distL="114300" distR="114300" simplePos="0" relativeHeight="251661312" behindDoc="0" locked="0" layoutInCell="1" allowOverlap="1" wp14:anchorId="0C89AA32" wp14:editId="185305A0">
            <wp:simplePos x="0" y="0"/>
            <wp:positionH relativeFrom="column">
              <wp:posOffset>-114300</wp:posOffset>
            </wp:positionH>
            <wp:positionV relativeFrom="paragraph">
              <wp:posOffset>147320</wp:posOffset>
            </wp:positionV>
            <wp:extent cx="2866390" cy="1726565"/>
            <wp:effectExtent l="0" t="0" r="3810" b="635"/>
            <wp:wrapTight wrapText="bothSides">
              <wp:wrapPolygon edited="0">
                <wp:start x="0" y="0"/>
                <wp:lineTo x="0" y="21290"/>
                <wp:lineTo x="21437" y="21290"/>
                <wp:lineTo x="2143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6390" cy="1726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4CC689" w14:textId="77777777" w:rsidR="00F337BA" w:rsidRDefault="007B5BEA">
      <w:r>
        <w:rPr>
          <w:rFonts w:ascii="Helvetica" w:hAnsi="Helvetica" w:cs="Helvetica"/>
          <w:noProof/>
        </w:rPr>
        <w:drawing>
          <wp:anchor distT="0" distB="0" distL="114300" distR="114300" simplePos="0" relativeHeight="251660288" behindDoc="0" locked="0" layoutInCell="1" allowOverlap="1" wp14:anchorId="440B8D36" wp14:editId="0A353267">
            <wp:simplePos x="0" y="0"/>
            <wp:positionH relativeFrom="column">
              <wp:posOffset>-100965</wp:posOffset>
            </wp:positionH>
            <wp:positionV relativeFrom="paragraph">
              <wp:posOffset>311785</wp:posOffset>
            </wp:positionV>
            <wp:extent cx="3314700" cy="1152525"/>
            <wp:effectExtent l="0" t="0" r="12700" b="0"/>
            <wp:wrapTight wrapText="bothSides">
              <wp:wrapPolygon edited="0">
                <wp:start x="0" y="0"/>
                <wp:lineTo x="0" y="20945"/>
                <wp:lineTo x="21517" y="20945"/>
                <wp:lineTo x="2151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470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6926B3" w14:textId="77777777" w:rsidR="00F337BA" w:rsidRDefault="00F337BA"/>
    <w:p w14:paraId="24C51F91" w14:textId="77777777" w:rsidR="009F1EE3" w:rsidRDefault="007B5BEA">
      <w:proofErr w:type="gramStart"/>
      <w:r w:rsidRPr="009F1EE3">
        <w:rPr>
          <w:b/>
        </w:rPr>
        <w:t>B2.5</w:t>
      </w:r>
      <w:r>
        <w:t xml:space="preserve">  Are</w:t>
      </w:r>
      <w:proofErr w:type="gramEnd"/>
      <w:r>
        <w:t xml:space="preserve"> you</w:t>
      </w:r>
      <w:r w:rsidR="009F1EE3">
        <w:t>r</w:t>
      </w:r>
      <w:r>
        <w:t xml:space="preserve"> students able to make a comparison chart comparing active and passive transport?</w:t>
      </w:r>
      <w:r w:rsidR="009F1EE3">
        <w:t xml:space="preserve">  Do they know which forms of transport are active and which are passive?  If told that </w:t>
      </w:r>
    </w:p>
    <w:p w14:paraId="6DCB6686" w14:textId="77777777" w:rsidR="009F1EE3" w:rsidRDefault="009F1EE3"/>
    <w:p w14:paraId="63FE6BF5" w14:textId="3EEDA26A" w:rsidR="007B5BEA" w:rsidRDefault="009F1EE3">
      <w:r>
        <w:t>Sample:  A cell is getting rid of a large worn out organelle.  Through which method of transport would this occur?</w:t>
      </w:r>
    </w:p>
    <w:p w14:paraId="4212FEF2" w14:textId="77777777" w:rsidR="009F1EE3" w:rsidRDefault="009F1EE3"/>
    <w:p w14:paraId="703BBDCF" w14:textId="06071D19" w:rsidR="009F1EE3" w:rsidRDefault="000072A1">
      <w:r>
        <w:rPr>
          <w:rFonts w:ascii="Helvetica" w:hAnsi="Helvetica" w:cs="Helvetica"/>
          <w:noProof/>
        </w:rPr>
        <w:drawing>
          <wp:anchor distT="0" distB="0" distL="114300" distR="114300" simplePos="0" relativeHeight="251663360" behindDoc="0" locked="0" layoutInCell="1" allowOverlap="1" wp14:anchorId="63052693" wp14:editId="2FB19CD3">
            <wp:simplePos x="0" y="0"/>
            <wp:positionH relativeFrom="column">
              <wp:posOffset>5029200</wp:posOffset>
            </wp:positionH>
            <wp:positionV relativeFrom="paragraph">
              <wp:posOffset>5715</wp:posOffset>
            </wp:positionV>
            <wp:extent cx="572135" cy="572135"/>
            <wp:effectExtent l="0" t="0" r="12065" b="12065"/>
            <wp:wrapTight wrapText="bothSides">
              <wp:wrapPolygon edited="0">
                <wp:start x="0" y="0"/>
                <wp:lineTo x="0" y="21097"/>
                <wp:lineTo x="21097" y="21097"/>
                <wp:lineTo x="21097" y="0"/>
                <wp:lineTo x="0" y="0"/>
              </wp:wrapPolygon>
            </wp:wrapTight>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572135" cy="572135"/>
                    </a:xfrm>
                    <a:prstGeom prst="rect">
                      <a:avLst/>
                    </a:prstGeom>
                    <a:noFill/>
                    <a:ln>
                      <a:noFill/>
                    </a:ln>
                  </pic:spPr>
                </pic:pic>
              </a:graphicData>
            </a:graphic>
            <wp14:sizeRelH relativeFrom="page">
              <wp14:pctWidth>0</wp14:pctWidth>
            </wp14:sizeRelH>
            <wp14:sizeRelV relativeFrom="page">
              <wp14:pctHeight>0</wp14:pctHeight>
            </wp14:sizeRelV>
          </wp:anchor>
        </w:drawing>
      </w:r>
      <w:r w:rsidR="009F1EE3">
        <w:t xml:space="preserve">Sample:  A skin cell needs more glycine to function normally.  Given the size of glycine molecule, through which method of transport would it receive more glycine molecules?   </w:t>
      </w:r>
    </w:p>
    <w:p w14:paraId="2F291000" w14:textId="77777777" w:rsidR="009F1EE3" w:rsidRDefault="009F1EE3"/>
    <w:p w14:paraId="2D71F83C" w14:textId="677C5D3F" w:rsidR="009F1EE3" w:rsidRDefault="009F1EE3">
      <w:r>
        <w:t>Sample:  About 20% of the weight of a muscle cell is oxygen (O</w:t>
      </w:r>
      <w:r w:rsidRPr="009F1EE3">
        <w:rPr>
          <w:vertAlign w:val="subscript"/>
        </w:rPr>
        <w:t>2</w:t>
      </w:r>
      <w:r>
        <w:t xml:space="preserve">).  How does this much oxygen likely enter the cells? </w:t>
      </w:r>
    </w:p>
    <w:p w14:paraId="5557AA70" w14:textId="29122D0E" w:rsidR="009F1EE3" w:rsidRDefault="009F1EE3"/>
    <w:p w14:paraId="05B1133D" w14:textId="77777777" w:rsidR="007B5BEA" w:rsidRDefault="007B5BEA">
      <w:r>
        <w:t xml:space="preserve">Video explaining the difference between active and passive transport: </w:t>
      </w:r>
      <w:hyperlink r:id="rId10" w:history="1">
        <w:r w:rsidRPr="0003230A">
          <w:rPr>
            <w:rStyle w:val="Hyperlink"/>
          </w:rPr>
          <w:t>http://www.diffen.com/difference/Active_Transport_vs_Passive_Transport</w:t>
        </w:r>
      </w:hyperlink>
    </w:p>
    <w:p w14:paraId="753BB604" w14:textId="77777777" w:rsidR="007B5BEA" w:rsidRDefault="007B5BEA"/>
    <w:p w14:paraId="0EC2B3C3" w14:textId="77777777" w:rsidR="007B5BEA" w:rsidRDefault="007B5BEA">
      <w:r>
        <w:t xml:space="preserve"> </w:t>
      </w:r>
    </w:p>
    <w:p w14:paraId="5E770080" w14:textId="77777777" w:rsidR="00F337BA" w:rsidRDefault="00F337BA"/>
    <w:p w14:paraId="165B2557" w14:textId="77777777" w:rsidR="007B5BEA" w:rsidRPr="006C46F3" w:rsidRDefault="007B5BEA">
      <w:pPr>
        <w:rPr>
          <w:b/>
        </w:rPr>
      </w:pPr>
      <w:proofErr w:type="gramStart"/>
      <w:r w:rsidRPr="006C46F3">
        <w:rPr>
          <w:b/>
        </w:rPr>
        <w:t xml:space="preserve">B2.7  </w:t>
      </w:r>
      <w:r>
        <w:t>Interesting</w:t>
      </w:r>
      <w:proofErr w:type="gramEnd"/>
      <w:r>
        <w:t xml:space="preserve"> article about cancer cells: </w:t>
      </w:r>
      <w:hyperlink r:id="rId11" w:history="1">
        <w:r w:rsidRPr="0003230A">
          <w:rPr>
            <w:rStyle w:val="Hyperlink"/>
          </w:rPr>
          <w:t>http://thebrainbank.scienceblog.com/2013/03/11/cancer-when-good-cells-go-bad/</w:t>
        </w:r>
      </w:hyperlink>
    </w:p>
    <w:p w14:paraId="41B4313A" w14:textId="77777777" w:rsidR="007B5BEA" w:rsidRDefault="007B5BEA"/>
    <w:p w14:paraId="38D167DF" w14:textId="0B40C13E" w:rsidR="007B5BEA" w:rsidRDefault="000072A1">
      <w:r>
        <w:t>Check out this</w:t>
      </w:r>
      <w:r w:rsidR="007A7CD9">
        <w:t xml:space="preserve"> skin cancer </w:t>
      </w:r>
      <w:proofErr w:type="spellStart"/>
      <w:r w:rsidR="007A7CD9">
        <w:t>webquest</w:t>
      </w:r>
      <w:proofErr w:type="spellEnd"/>
      <w:proofErr w:type="gramStart"/>
      <w:r w:rsidR="007A7CD9">
        <w:t xml:space="preserve">:  </w:t>
      </w:r>
      <w:proofErr w:type="gramEnd"/>
      <w:r w:rsidR="007A7CD9">
        <w:fldChar w:fldCharType="begin"/>
      </w:r>
      <w:r w:rsidR="007A7CD9">
        <w:instrText xml:space="preserve"> HYPERLINK "</w:instrText>
      </w:r>
      <w:r w:rsidR="007A7CD9" w:rsidRPr="007A7CD9">
        <w:instrText>http://www.classzone.com/cz/books/bio_07/chapter_home.htm?cin=5</w:instrText>
      </w:r>
      <w:r w:rsidR="007A7CD9">
        <w:instrText xml:space="preserve">" </w:instrText>
      </w:r>
      <w:r w:rsidR="007A7CD9">
        <w:fldChar w:fldCharType="separate"/>
      </w:r>
      <w:r w:rsidR="007A7CD9" w:rsidRPr="0003230A">
        <w:rPr>
          <w:rStyle w:val="Hyperlink"/>
        </w:rPr>
        <w:t>http://www.classzone.com/cz/books/bio_07/chapter_home.htm?cin=5</w:t>
      </w:r>
      <w:r w:rsidR="007A7CD9">
        <w:fldChar w:fldCharType="end"/>
      </w:r>
    </w:p>
    <w:p w14:paraId="548A9BC5" w14:textId="77777777" w:rsidR="007A7CD9" w:rsidRDefault="007A7CD9"/>
    <w:p w14:paraId="6486B286" w14:textId="77777777" w:rsidR="007A7CD9" w:rsidRDefault="006C46F3">
      <w:r>
        <w:t>*</w:t>
      </w:r>
      <w:r w:rsidR="007A7CD9">
        <w:t xml:space="preserve">Refer to section 5.3 in the McDougal-Little textbook. </w:t>
      </w:r>
    </w:p>
    <w:p w14:paraId="1E7BB658" w14:textId="77777777" w:rsidR="007A7CD9" w:rsidRDefault="007A7CD9"/>
    <w:p w14:paraId="0B0F0485" w14:textId="77777777" w:rsidR="006C46F3" w:rsidRDefault="006C46F3">
      <w:pPr>
        <w:rPr>
          <w:b/>
        </w:rPr>
      </w:pPr>
    </w:p>
    <w:p w14:paraId="5A2D1EC8" w14:textId="77777777" w:rsidR="007A7CD9" w:rsidRDefault="007A7CD9">
      <w:proofErr w:type="gramStart"/>
      <w:r w:rsidRPr="006C46F3">
        <w:rPr>
          <w:b/>
        </w:rPr>
        <w:t>B3.1</w:t>
      </w:r>
      <w:r w:rsidR="006C46F3">
        <w:t xml:space="preserve">  Historical</w:t>
      </w:r>
      <w:proofErr w:type="gramEnd"/>
      <w:r w:rsidR="006C46F3">
        <w:t xml:space="preserve"> </w:t>
      </w:r>
      <w:r>
        <w:t>Photosynthesis</w:t>
      </w:r>
      <w:r w:rsidR="006C46F3">
        <w:t xml:space="preserve"> </w:t>
      </w:r>
      <w:proofErr w:type="spellStart"/>
      <w:r w:rsidR="006C46F3">
        <w:t>Expriments</w:t>
      </w:r>
      <w:proofErr w:type="spellEnd"/>
      <w:r w:rsidR="006C46F3">
        <w:t xml:space="preserve">:  (Priestly, Calvin, </w:t>
      </w:r>
      <w:proofErr w:type="spellStart"/>
      <w:r w:rsidR="006C46F3">
        <w:t>Ingenhouz</w:t>
      </w:r>
      <w:proofErr w:type="spellEnd"/>
      <w:r w:rsidR="006C46F3">
        <w:t xml:space="preserve">, </w:t>
      </w:r>
    </w:p>
    <w:p w14:paraId="1002CEE7" w14:textId="77777777" w:rsidR="007A7CD9" w:rsidRDefault="008B2726">
      <w:hyperlink r:id="rId12" w:history="1">
        <w:r w:rsidR="006C46F3" w:rsidRPr="0003230A">
          <w:rPr>
            <w:rStyle w:val="Hyperlink"/>
          </w:rPr>
          <w:t>http://www.juliantrubin.com/bigten/photosynthesisexperiments.html</w:t>
        </w:r>
      </w:hyperlink>
    </w:p>
    <w:p w14:paraId="56C82B24" w14:textId="77777777" w:rsidR="006C46F3" w:rsidRDefault="006C46F3"/>
    <w:p w14:paraId="6D298DF9" w14:textId="43B00C83" w:rsidR="000072A1" w:rsidRDefault="000072A1">
      <w:pPr>
        <w:rPr>
          <w:b/>
        </w:rPr>
      </w:pPr>
    </w:p>
    <w:p w14:paraId="00C350E8" w14:textId="0984088E" w:rsidR="000072A1" w:rsidRPr="000072A1" w:rsidRDefault="000072A1">
      <w:pPr>
        <w:rPr>
          <w:b/>
        </w:rPr>
      </w:pPr>
      <w:r>
        <w:rPr>
          <w:rFonts w:ascii="Helvetica" w:hAnsi="Helvetica" w:cs="Helvetica"/>
          <w:noProof/>
        </w:rPr>
        <w:drawing>
          <wp:anchor distT="0" distB="0" distL="114300" distR="114300" simplePos="0" relativeHeight="251664384" behindDoc="0" locked="0" layoutInCell="1" allowOverlap="1" wp14:anchorId="3D1AFCDB" wp14:editId="07D1750C">
            <wp:simplePos x="0" y="0"/>
            <wp:positionH relativeFrom="column">
              <wp:posOffset>3429000</wp:posOffset>
            </wp:positionH>
            <wp:positionV relativeFrom="paragraph">
              <wp:posOffset>163830</wp:posOffset>
            </wp:positionV>
            <wp:extent cx="2465070" cy="2284095"/>
            <wp:effectExtent l="0" t="0" r="0" b="1905"/>
            <wp:wrapTight wrapText="bothSides">
              <wp:wrapPolygon edited="0">
                <wp:start x="0" y="0"/>
                <wp:lineTo x="0" y="21378"/>
                <wp:lineTo x="21366" y="21378"/>
                <wp:lineTo x="21366" y="0"/>
                <wp:lineTo x="0" y="0"/>
              </wp:wrapPolygon>
            </wp:wrapTight>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65070" cy="2284095"/>
                    </a:xfrm>
                    <a:prstGeom prst="rect">
                      <a:avLst/>
                    </a:prstGeom>
                    <a:noFill/>
                    <a:ln>
                      <a:noFill/>
                    </a:ln>
                  </pic:spPr>
                </pic:pic>
              </a:graphicData>
            </a:graphic>
            <wp14:sizeRelH relativeFrom="page">
              <wp14:pctWidth>0</wp14:pctWidth>
            </wp14:sizeRelH>
            <wp14:sizeRelV relativeFrom="page">
              <wp14:pctHeight>0</wp14:pctHeight>
            </wp14:sizeRelV>
          </wp:anchor>
        </w:drawing>
      </w:r>
      <w:r w:rsidR="007A7CD9" w:rsidRPr="000072A1">
        <w:rPr>
          <w:b/>
        </w:rPr>
        <w:t>B3.3</w:t>
      </w:r>
    </w:p>
    <w:p w14:paraId="581B6BCB" w14:textId="27ECD12A" w:rsidR="000072A1" w:rsidRDefault="000072A1">
      <w:r>
        <w:t>ATP Cycle animation:</w:t>
      </w:r>
    </w:p>
    <w:p w14:paraId="2F032D47" w14:textId="62D2610A" w:rsidR="000072A1" w:rsidRDefault="008B2726">
      <w:hyperlink r:id="rId14" w:history="1">
        <w:r w:rsidR="000072A1" w:rsidRPr="0003230A">
          <w:rPr>
            <w:rStyle w:val="Hyperlink"/>
          </w:rPr>
          <w:t>http://www.dnatube.com/video/3421/ATP-cycle</w:t>
        </w:r>
      </w:hyperlink>
    </w:p>
    <w:p w14:paraId="343F1DF7" w14:textId="77777777" w:rsidR="000072A1" w:rsidRDefault="000072A1"/>
    <w:p w14:paraId="252CBAB6" w14:textId="3C8EAFF7" w:rsidR="007A7CD9" w:rsidRDefault="000072A1">
      <w:r>
        <w:t xml:space="preserve">ATP Cycle from Khan Academy: </w:t>
      </w:r>
    </w:p>
    <w:p w14:paraId="0101C928" w14:textId="11546168" w:rsidR="000072A1" w:rsidRDefault="008B2726">
      <w:hyperlink r:id="rId15" w:history="1">
        <w:r w:rsidR="000072A1" w:rsidRPr="0003230A">
          <w:rPr>
            <w:rStyle w:val="Hyperlink"/>
          </w:rPr>
          <w:t>https://www.khanacademy.org/test-prep/mcat/biomolecules/overview-metabolism/v/atp</w:t>
        </w:r>
      </w:hyperlink>
    </w:p>
    <w:p w14:paraId="451359D9" w14:textId="77777777" w:rsidR="00F337BA" w:rsidRDefault="00F337BA"/>
    <w:p w14:paraId="6E387653" w14:textId="77777777" w:rsidR="000072A1" w:rsidRDefault="000072A1">
      <w:pPr>
        <w:rPr>
          <w:rFonts w:ascii="Times" w:hAnsi="Times"/>
        </w:rPr>
      </w:pPr>
    </w:p>
    <w:p w14:paraId="07204B83" w14:textId="77777777" w:rsidR="000072A1" w:rsidRDefault="000072A1">
      <w:pPr>
        <w:rPr>
          <w:rFonts w:ascii="Times" w:hAnsi="Times"/>
        </w:rPr>
      </w:pPr>
    </w:p>
    <w:p w14:paraId="7CFD8FB7" w14:textId="77777777" w:rsidR="000072A1" w:rsidRDefault="000072A1">
      <w:pPr>
        <w:rPr>
          <w:rFonts w:ascii="Times" w:hAnsi="Times"/>
        </w:rPr>
      </w:pPr>
    </w:p>
    <w:p w14:paraId="267F695A" w14:textId="77777777" w:rsidR="000072A1" w:rsidRDefault="000072A1">
      <w:pPr>
        <w:rPr>
          <w:rFonts w:ascii="Times" w:hAnsi="Times"/>
        </w:rPr>
      </w:pPr>
    </w:p>
    <w:p w14:paraId="2948F618" w14:textId="66B44088" w:rsidR="000072A1" w:rsidRPr="000072A1" w:rsidRDefault="000072A1">
      <w:pPr>
        <w:rPr>
          <w:rFonts w:ascii="Times" w:hAnsi="Times"/>
          <w:b/>
        </w:rPr>
      </w:pPr>
      <w:r w:rsidRPr="000072A1">
        <w:rPr>
          <w:rFonts w:ascii="Times" w:hAnsi="Times"/>
          <w:b/>
        </w:rPr>
        <w:t xml:space="preserve">B4.3 and </w:t>
      </w:r>
      <w:r w:rsidR="0068692D">
        <w:rPr>
          <w:rFonts w:ascii="Times" w:hAnsi="Times"/>
          <w:b/>
        </w:rPr>
        <w:t>B</w:t>
      </w:r>
      <w:r w:rsidRPr="000072A1">
        <w:rPr>
          <w:rFonts w:ascii="Times" w:hAnsi="Times"/>
          <w:b/>
        </w:rPr>
        <w:t>4.4</w:t>
      </w:r>
    </w:p>
    <w:p w14:paraId="204278C4" w14:textId="6F15CDA2" w:rsidR="00001D30" w:rsidRPr="00001D30" w:rsidRDefault="00001D30">
      <w:pPr>
        <w:rPr>
          <w:rFonts w:ascii="Times" w:hAnsi="Times"/>
        </w:rPr>
      </w:pPr>
      <w:r w:rsidRPr="00001D30">
        <w:rPr>
          <w:rFonts w:ascii="Times" w:hAnsi="Times"/>
        </w:rPr>
        <w:t>Transcription &amp; Translation Animations</w:t>
      </w:r>
    </w:p>
    <w:p w14:paraId="311FB492" w14:textId="77777777" w:rsidR="00001D30" w:rsidRPr="00001D30" w:rsidRDefault="008B2726">
      <w:pPr>
        <w:rPr>
          <w:rFonts w:ascii="Times" w:hAnsi="Times"/>
        </w:rPr>
      </w:pPr>
      <w:hyperlink r:id="rId16" w:history="1">
        <w:r w:rsidR="00001D30" w:rsidRPr="00001D30">
          <w:rPr>
            <w:rStyle w:val="Hyperlink"/>
            <w:rFonts w:ascii="Times" w:hAnsi="Times"/>
          </w:rPr>
          <w:t>http://www.dnalc.org/resources/3d/16-translation-advanced.html</w:t>
        </w:r>
      </w:hyperlink>
    </w:p>
    <w:p w14:paraId="285F15D0" w14:textId="77777777" w:rsidR="00001D30" w:rsidRPr="00001D30" w:rsidRDefault="00001D30">
      <w:pPr>
        <w:rPr>
          <w:rFonts w:ascii="Times" w:hAnsi="Times"/>
        </w:rPr>
      </w:pPr>
    </w:p>
    <w:p w14:paraId="62D49F0F" w14:textId="77777777" w:rsidR="00001D30" w:rsidRDefault="00001D30">
      <w:pPr>
        <w:rPr>
          <w:rFonts w:ascii="Times" w:hAnsi="Times" w:cs="Verdana"/>
          <w:bCs/>
          <w:sz w:val="26"/>
          <w:szCs w:val="26"/>
        </w:rPr>
      </w:pPr>
      <w:proofErr w:type="gramStart"/>
      <w:r w:rsidRPr="006C46F3">
        <w:rPr>
          <w:rFonts w:ascii="Times" w:hAnsi="Times" w:cs="Verdana"/>
          <w:bCs/>
          <w:sz w:val="26"/>
          <w:szCs w:val="26"/>
        </w:rPr>
        <w:t>From classzone.</w:t>
      </w:r>
      <w:r w:rsidRPr="00001D30">
        <w:rPr>
          <w:rFonts w:ascii="Times" w:hAnsi="Times" w:cs="Verdana"/>
          <w:bCs/>
          <w:sz w:val="26"/>
          <w:szCs w:val="26"/>
        </w:rPr>
        <w:t>com</w:t>
      </w:r>
      <w:r w:rsidR="006C46F3">
        <w:rPr>
          <w:rFonts w:ascii="Times" w:hAnsi="Times" w:cs="Verdana"/>
          <w:bCs/>
          <w:sz w:val="26"/>
          <w:szCs w:val="26"/>
        </w:rPr>
        <w:t>.</w:t>
      </w:r>
      <w:proofErr w:type="gramEnd"/>
      <w:r w:rsidR="006C46F3">
        <w:rPr>
          <w:rFonts w:ascii="Times" w:hAnsi="Times" w:cs="Verdana"/>
          <w:bCs/>
          <w:sz w:val="26"/>
          <w:szCs w:val="26"/>
        </w:rPr>
        <w:t xml:space="preserve">  C</w:t>
      </w:r>
      <w:r w:rsidRPr="00001D30">
        <w:rPr>
          <w:rFonts w:ascii="Times" w:hAnsi="Times" w:cs="Verdana"/>
          <w:bCs/>
          <w:sz w:val="26"/>
          <w:szCs w:val="26"/>
        </w:rPr>
        <w:t>lick on Build a protein.</w:t>
      </w:r>
    </w:p>
    <w:p w14:paraId="11E6DBC4" w14:textId="77777777" w:rsidR="006C46F3" w:rsidRDefault="008B2726">
      <w:pPr>
        <w:rPr>
          <w:rFonts w:ascii="Times" w:hAnsi="Times" w:cs="Verdana"/>
          <w:bCs/>
          <w:sz w:val="26"/>
          <w:szCs w:val="26"/>
        </w:rPr>
      </w:pPr>
      <w:hyperlink r:id="rId17" w:history="1">
        <w:r w:rsidR="006C46F3" w:rsidRPr="0003230A">
          <w:rPr>
            <w:rStyle w:val="Hyperlink"/>
            <w:rFonts w:ascii="Times" w:hAnsi="Times" w:cs="Verdana"/>
            <w:bCs/>
            <w:sz w:val="26"/>
            <w:szCs w:val="26"/>
          </w:rPr>
          <w:t>http://www.classzone.com/cz/books/bio_07/get_chapter_group.htm?cin=3&amp;ci=8&amp;rg=animated_biology&amp;at=animated_biology&amp;npos=2&amp;spos=8&amp;var=animated_biology</w:t>
        </w:r>
      </w:hyperlink>
    </w:p>
    <w:p w14:paraId="6089B575" w14:textId="77777777" w:rsidR="006C46F3" w:rsidRPr="00001D30" w:rsidRDefault="006C46F3">
      <w:pPr>
        <w:rPr>
          <w:rFonts w:ascii="Times" w:hAnsi="Times" w:cs="Verdana"/>
          <w:bCs/>
          <w:sz w:val="26"/>
          <w:szCs w:val="26"/>
        </w:rPr>
      </w:pPr>
    </w:p>
    <w:p w14:paraId="1E033FBE" w14:textId="77777777" w:rsidR="00001D30" w:rsidRPr="006C46F3" w:rsidRDefault="00001D30">
      <w:pPr>
        <w:rPr>
          <w:rFonts w:ascii="Times" w:hAnsi="Times" w:cs="Verdana"/>
          <w:bCs/>
          <w:sz w:val="26"/>
          <w:szCs w:val="26"/>
        </w:rPr>
      </w:pPr>
      <w:r w:rsidRPr="006C46F3">
        <w:rPr>
          <w:rFonts w:ascii="Times" w:hAnsi="Times" w:cs="Verdana"/>
          <w:bCs/>
          <w:sz w:val="26"/>
          <w:szCs w:val="26"/>
        </w:rPr>
        <w:t xml:space="preserve">Examples of proteins: </w:t>
      </w:r>
    </w:p>
    <w:p w14:paraId="7DB1279F" w14:textId="77777777" w:rsidR="00001D30" w:rsidRPr="00001D30" w:rsidRDefault="008B2726">
      <w:pPr>
        <w:rPr>
          <w:rFonts w:ascii="Times" w:hAnsi="Times" w:cs="Verdana"/>
          <w:bCs/>
          <w:sz w:val="26"/>
          <w:szCs w:val="26"/>
        </w:rPr>
      </w:pPr>
      <w:hyperlink r:id="rId18" w:history="1">
        <w:r w:rsidR="00001D30" w:rsidRPr="00001D30">
          <w:rPr>
            <w:rStyle w:val="Hyperlink"/>
            <w:rFonts w:ascii="Times" w:hAnsi="Times" w:cs="Verdana"/>
            <w:bCs/>
            <w:sz w:val="26"/>
            <w:szCs w:val="26"/>
          </w:rPr>
          <w:t>http://examples.yourdictionary.com/examples-of-protein.html</w:t>
        </w:r>
      </w:hyperlink>
    </w:p>
    <w:p w14:paraId="104A0988" w14:textId="77777777" w:rsidR="00001D30" w:rsidRPr="00001D30" w:rsidRDefault="00001D30">
      <w:pPr>
        <w:rPr>
          <w:rFonts w:ascii="Times" w:hAnsi="Times" w:cs="Verdana"/>
          <w:bCs/>
          <w:sz w:val="26"/>
          <w:szCs w:val="26"/>
        </w:rPr>
      </w:pPr>
    </w:p>
    <w:p w14:paraId="035C692C" w14:textId="41E5BE7E" w:rsidR="00001D30" w:rsidRDefault="00001D30">
      <w:pPr>
        <w:rPr>
          <w:rFonts w:ascii="Times" w:hAnsi="Times" w:cs="Verdana"/>
          <w:bCs/>
          <w:sz w:val="26"/>
          <w:szCs w:val="26"/>
        </w:rPr>
      </w:pPr>
      <w:r w:rsidRPr="006C46F3">
        <w:rPr>
          <w:rFonts w:ascii="Times" w:hAnsi="Times" w:cs="Verdana"/>
          <w:bCs/>
          <w:sz w:val="26"/>
          <w:szCs w:val="26"/>
        </w:rPr>
        <w:t>Why does our body need protein?  We must eat protein</w:t>
      </w:r>
      <w:r w:rsidR="000072A1">
        <w:rPr>
          <w:rFonts w:ascii="Times" w:hAnsi="Times" w:cs="Verdana"/>
          <w:bCs/>
          <w:sz w:val="26"/>
          <w:szCs w:val="26"/>
        </w:rPr>
        <w:t xml:space="preserve"> (chicken, fish, nuts, etc.) </w:t>
      </w:r>
      <w:r w:rsidRPr="006C46F3">
        <w:rPr>
          <w:rFonts w:ascii="Times" w:hAnsi="Times" w:cs="Verdana"/>
          <w:bCs/>
          <w:sz w:val="26"/>
          <w:szCs w:val="26"/>
        </w:rPr>
        <w:t xml:space="preserve"> </w:t>
      </w:r>
      <w:proofErr w:type="gramStart"/>
      <w:r w:rsidRPr="006C46F3">
        <w:rPr>
          <w:rFonts w:ascii="Times" w:hAnsi="Times" w:cs="Verdana"/>
          <w:bCs/>
          <w:sz w:val="26"/>
          <w:szCs w:val="26"/>
        </w:rPr>
        <w:t>in</w:t>
      </w:r>
      <w:proofErr w:type="gramEnd"/>
      <w:r w:rsidRPr="006C46F3">
        <w:rPr>
          <w:rFonts w:ascii="Times" w:hAnsi="Times" w:cs="Verdana"/>
          <w:bCs/>
          <w:sz w:val="26"/>
          <w:szCs w:val="26"/>
        </w:rPr>
        <w:t xml:space="preserve"> order to have the</w:t>
      </w:r>
      <w:r w:rsidRPr="00001D30">
        <w:rPr>
          <w:rFonts w:ascii="Times" w:hAnsi="Times" w:cs="Verdana"/>
          <w:bCs/>
          <w:sz w:val="26"/>
          <w:szCs w:val="26"/>
        </w:rPr>
        <w:t xml:space="preserve"> building blocks to make the proteins we need</w:t>
      </w:r>
      <w:r w:rsidR="000072A1">
        <w:rPr>
          <w:rFonts w:ascii="Times" w:hAnsi="Times" w:cs="Verdana"/>
          <w:bCs/>
          <w:sz w:val="26"/>
          <w:szCs w:val="26"/>
        </w:rPr>
        <w:t xml:space="preserve"> (hormones, amylase, collagen, etc.)</w:t>
      </w:r>
      <w:r w:rsidRPr="00001D30">
        <w:rPr>
          <w:rFonts w:ascii="Times" w:hAnsi="Times" w:cs="Verdana"/>
          <w:bCs/>
          <w:sz w:val="26"/>
          <w:szCs w:val="26"/>
        </w:rPr>
        <w:t xml:space="preserve">.  When we consume protein our digestive system breaks the bonds between the amino acids so that those amino acids are available in our cytoplasm when the </w:t>
      </w:r>
      <w:proofErr w:type="spellStart"/>
      <w:r w:rsidRPr="00001D30">
        <w:rPr>
          <w:rFonts w:ascii="Times" w:hAnsi="Times" w:cs="Verdana"/>
          <w:bCs/>
          <w:sz w:val="26"/>
          <w:szCs w:val="26"/>
        </w:rPr>
        <w:t>tRNA</w:t>
      </w:r>
      <w:proofErr w:type="spellEnd"/>
      <w:r w:rsidRPr="00001D30">
        <w:rPr>
          <w:rFonts w:ascii="Times" w:hAnsi="Times" w:cs="Verdana"/>
          <w:bCs/>
          <w:sz w:val="26"/>
          <w:szCs w:val="26"/>
        </w:rPr>
        <w:t xml:space="preserve"> needs it during translation. </w:t>
      </w:r>
    </w:p>
    <w:p w14:paraId="3A1798FD" w14:textId="77777777" w:rsidR="0068692D" w:rsidRDefault="0068692D">
      <w:pPr>
        <w:rPr>
          <w:rFonts w:ascii="Times" w:hAnsi="Times" w:cs="Verdana"/>
          <w:bCs/>
          <w:sz w:val="26"/>
          <w:szCs w:val="26"/>
        </w:rPr>
      </w:pPr>
    </w:p>
    <w:p w14:paraId="326AEF4C" w14:textId="77777777" w:rsidR="0068692D" w:rsidRDefault="0068692D">
      <w:pPr>
        <w:rPr>
          <w:rFonts w:ascii="Times" w:hAnsi="Times" w:cs="Verdana"/>
          <w:bCs/>
          <w:sz w:val="26"/>
          <w:szCs w:val="26"/>
        </w:rPr>
      </w:pPr>
    </w:p>
    <w:p w14:paraId="0B3B6A65" w14:textId="027F3F83" w:rsidR="00001D30" w:rsidRPr="0068692D" w:rsidRDefault="0068692D">
      <w:pPr>
        <w:rPr>
          <w:rFonts w:ascii="Times" w:hAnsi="Times" w:cs="Verdana"/>
          <w:b/>
          <w:bCs/>
          <w:sz w:val="26"/>
          <w:szCs w:val="26"/>
        </w:rPr>
      </w:pPr>
      <w:r>
        <w:rPr>
          <w:rFonts w:ascii="Times" w:hAnsi="Times" w:cs="Verdana"/>
          <w:b/>
          <w:bCs/>
          <w:sz w:val="26"/>
          <w:szCs w:val="26"/>
        </w:rPr>
        <w:t>B</w:t>
      </w:r>
      <w:r w:rsidRPr="0068692D">
        <w:rPr>
          <w:rFonts w:ascii="Times" w:hAnsi="Times" w:cs="Verdana"/>
          <w:b/>
          <w:bCs/>
          <w:sz w:val="26"/>
          <w:szCs w:val="26"/>
        </w:rPr>
        <w:t>5.4</w:t>
      </w:r>
    </w:p>
    <w:p w14:paraId="016D5B05" w14:textId="77777777" w:rsidR="00F337BA" w:rsidRPr="006C46F3" w:rsidRDefault="00582F67">
      <w:r w:rsidRPr="006C46F3">
        <w:t xml:space="preserve">Help with defining a species: </w:t>
      </w:r>
    </w:p>
    <w:p w14:paraId="5B497661" w14:textId="77777777" w:rsidR="00582F67" w:rsidRDefault="00582F67">
      <w:r>
        <w:t>*</w:t>
      </w:r>
      <w:hyperlink r:id="rId19" w:history="1">
        <w:r w:rsidRPr="0003230A">
          <w:rPr>
            <w:rStyle w:val="Hyperlink"/>
          </w:rPr>
          <w:t>http://evolution.berkeley.edu/evosite/evo101/VSpeciation.shtml</w:t>
        </w:r>
      </w:hyperlink>
    </w:p>
    <w:p w14:paraId="2C4F3D7C" w14:textId="77777777" w:rsidR="00582F67" w:rsidRDefault="00582F67"/>
    <w:p w14:paraId="76F67F9B" w14:textId="77777777" w:rsidR="00582F67" w:rsidRDefault="008B2726">
      <w:hyperlink r:id="rId20" w:history="1">
        <w:r w:rsidR="00582F67" w:rsidRPr="0003230A">
          <w:rPr>
            <w:rStyle w:val="Hyperlink"/>
          </w:rPr>
          <w:t>http://www.globalchange.umich.edu/globalchange1/current/lectures/speciation/speciation.html</w:t>
        </w:r>
      </w:hyperlink>
    </w:p>
    <w:p w14:paraId="7BD360AD" w14:textId="77777777" w:rsidR="00582F67" w:rsidRDefault="00582F67"/>
    <w:p w14:paraId="4B6B02A9" w14:textId="0CE9DAE5" w:rsidR="0068692D" w:rsidRDefault="0068692D">
      <w:pPr>
        <w:rPr>
          <w:b/>
        </w:rPr>
      </w:pPr>
      <w:r>
        <w:rPr>
          <w:b/>
        </w:rPr>
        <w:t>B5.5 and B5.6</w:t>
      </w:r>
    </w:p>
    <w:p w14:paraId="7730C913" w14:textId="2D64347E" w:rsidR="00F4036D" w:rsidRPr="0068692D" w:rsidRDefault="00F4036D">
      <w:r w:rsidRPr="0068692D">
        <w:t>Using Molecular Evidence to show Relatedness:</w:t>
      </w:r>
    </w:p>
    <w:p w14:paraId="259EE467" w14:textId="39ACE9F2" w:rsidR="00F4036D" w:rsidRDefault="008B2726">
      <w:hyperlink r:id="rId21" w:history="1">
        <w:r w:rsidR="00F4036D" w:rsidRPr="0003230A">
          <w:rPr>
            <w:rStyle w:val="Hyperlink"/>
          </w:rPr>
          <w:t>http://www.pbs.org/wgbh/nova/education/activities/0304_01_nsn.html</w:t>
        </w:r>
      </w:hyperlink>
    </w:p>
    <w:p w14:paraId="5BACF8B1" w14:textId="783E957E" w:rsidR="00F4036D" w:rsidRDefault="0068692D">
      <w:r w:rsidRPr="0068692D">
        <w:rPr>
          <w:rFonts w:ascii="Times" w:hAnsi="Times" w:cs="Times"/>
          <w:noProof/>
        </w:rPr>
        <w:drawing>
          <wp:anchor distT="0" distB="0" distL="114300" distR="114300" simplePos="0" relativeHeight="251662336" behindDoc="0" locked="0" layoutInCell="1" allowOverlap="1" wp14:anchorId="35DB4E78" wp14:editId="6741A019">
            <wp:simplePos x="0" y="0"/>
            <wp:positionH relativeFrom="column">
              <wp:posOffset>4630420</wp:posOffset>
            </wp:positionH>
            <wp:positionV relativeFrom="paragraph">
              <wp:posOffset>19050</wp:posOffset>
            </wp:positionV>
            <wp:extent cx="1401445" cy="2212340"/>
            <wp:effectExtent l="0" t="0" r="0" b="0"/>
            <wp:wrapTight wrapText="bothSides">
              <wp:wrapPolygon edited="0">
                <wp:start x="0" y="0"/>
                <wp:lineTo x="0" y="21327"/>
                <wp:lineTo x="21140" y="21327"/>
                <wp:lineTo x="211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14-12-09 22.10.51.png"/>
                    <pic:cNvPicPr/>
                  </pic:nvPicPr>
                  <pic:blipFill>
                    <a:blip r:embed="rId22">
                      <a:extLst>
                        <a:ext uri="{28A0092B-C50C-407E-A947-70E740481C1C}">
                          <a14:useLocalDpi xmlns:a14="http://schemas.microsoft.com/office/drawing/2010/main" val="0"/>
                        </a:ext>
                      </a:extLst>
                    </a:blip>
                    <a:stretch>
                      <a:fillRect/>
                    </a:stretch>
                  </pic:blipFill>
                  <pic:spPr>
                    <a:xfrm>
                      <a:off x="0" y="0"/>
                      <a:ext cx="1401445" cy="2212340"/>
                    </a:xfrm>
                    <a:prstGeom prst="rect">
                      <a:avLst/>
                    </a:prstGeom>
                  </pic:spPr>
                </pic:pic>
              </a:graphicData>
            </a:graphic>
            <wp14:sizeRelH relativeFrom="page">
              <wp14:pctWidth>0</wp14:pctWidth>
            </wp14:sizeRelH>
            <wp14:sizeRelV relativeFrom="page">
              <wp14:pctHeight>0</wp14:pctHeight>
            </wp14:sizeRelV>
          </wp:anchor>
        </w:drawing>
      </w:r>
    </w:p>
    <w:p w14:paraId="15CD7DC3" w14:textId="56117B4B" w:rsidR="0061062A" w:rsidRPr="0068692D" w:rsidRDefault="0061062A" w:rsidP="0061062A">
      <w:pPr>
        <w:widowControl w:val="0"/>
        <w:autoSpaceDE w:val="0"/>
        <w:autoSpaceDN w:val="0"/>
        <w:adjustRightInd w:val="0"/>
        <w:rPr>
          <w:rFonts w:ascii="Times" w:hAnsi="Times" w:cs="Times"/>
          <w:szCs w:val="32"/>
        </w:rPr>
      </w:pPr>
      <w:r w:rsidRPr="0068692D">
        <w:rPr>
          <w:rFonts w:ascii="Times" w:hAnsi="Times" w:cs="Times"/>
          <w:bCs/>
          <w:szCs w:val="32"/>
        </w:rPr>
        <w:t>An example of molecular homology:</w:t>
      </w:r>
    </w:p>
    <w:p w14:paraId="075E650E" w14:textId="77777777" w:rsidR="0061062A" w:rsidRPr="0061062A" w:rsidRDefault="0061062A" w:rsidP="0061062A">
      <w:pPr>
        <w:widowControl w:val="0"/>
        <w:autoSpaceDE w:val="0"/>
        <w:autoSpaceDN w:val="0"/>
        <w:adjustRightInd w:val="0"/>
        <w:rPr>
          <w:rFonts w:ascii="Times" w:hAnsi="Times" w:cs="Times"/>
        </w:rPr>
      </w:pPr>
      <w:r>
        <w:rPr>
          <w:rFonts w:ascii="Times" w:hAnsi="Times" w:cs="Times"/>
        </w:rPr>
        <w:t>-</w:t>
      </w:r>
      <w:r w:rsidRPr="0061062A">
        <w:rPr>
          <w:rFonts w:ascii="Times" w:hAnsi="Times" w:cs="Times"/>
        </w:rPr>
        <w:t xml:space="preserve">The numbers represent the number of amino acid differences between the </w:t>
      </w:r>
      <w:hyperlink r:id="rId23" w:anchor="oxygen" w:history="1">
        <w:r w:rsidRPr="0061062A">
          <w:rPr>
            <w:rFonts w:ascii="Times" w:hAnsi="Times" w:cs="Times"/>
            <w:color w:val="0000E9"/>
            <w:u w:val="single" w:color="0000E9"/>
          </w:rPr>
          <w:t>beta chain</w:t>
        </w:r>
      </w:hyperlink>
      <w:r w:rsidRPr="0061062A">
        <w:rPr>
          <w:rFonts w:ascii="Times" w:hAnsi="Times" w:cs="Times"/>
        </w:rPr>
        <w:t xml:space="preserve"> of human hemoglobin and the </w:t>
      </w:r>
      <w:proofErr w:type="spellStart"/>
      <w:r w:rsidRPr="0061062A">
        <w:rPr>
          <w:rFonts w:ascii="Times" w:hAnsi="Times" w:cs="Times"/>
        </w:rPr>
        <w:t>hemoglobins</w:t>
      </w:r>
      <w:proofErr w:type="spellEnd"/>
      <w:r w:rsidRPr="0061062A">
        <w:rPr>
          <w:rFonts w:ascii="Times" w:hAnsi="Times" w:cs="Times"/>
        </w:rPr>
        <w:t xml:space="preserve"> of the other species. In general, the number is inversely proportional to the closeness of kinship.</w:t>
      </w:r>
    </w:p>
    <w:p w14:paraId="4B577AF0" w14:textId="77777777" w:rsidR="0061062A" w:rsidRDefault="0061062A" w:rsidP="0061062A">
      <w:pPr>
        <w:widowControl w:val="0"/>
        <w:autoSpaceDE w:val="0"/>
        <w:autoSpaceDN w:val="0"/>
        <w:adjustRightInd w:val="0"/>
        <w:rPr>
          <w:rFonts w:ascii="Times" w:hAnsi="Times" w:cs="Times"/>
        </w:rPr>
      </w:pPr>
    </w:p>
    <w:p w14:paraId="76143382" w14:textId="09611FFE" w:rsidR="0061062A" w:rsidRPr="0061062A" w:rsidRDefault="0068692D" w:rsidP="0061062A">
      <w:pPr>
        <w:widowControl w:val="0"/>
        <w:autoSpaceDE w:val="0"/>
        <w:autoSpaceDN w:val="0"/>
        <w:adjustRightInd w:val="0"/>
        <w:rPr>
          <w:rFonts w:ascii="Times" w:hAnsi="Times" w:cs="Times"/>
        </w:rPr>
      </w:pPr>
      <w:r>
        <w:rPr>
          <w:rFonts w:ascii="Times" w:hAnsi="Times" w:cs="Times"/>
        </w:rPr>
        <w:t>-</w:t>
      </w:r>
      <w:r w:rsidR="0061062A" w:rsidRPr="0061062A">
        <w:rPr>
          <w:rFonts w:ascii="Times" w:hAnsi="Times" w:cs="Times"/>
        </w:rPr>
        <w:t>All the values listed are for the beta chain except for the last three, in which the distinction between alpha and beta chains does not occur.</w:t>
      </w:r>
    </w:p>
    <w:p w14:paraId="0008F8C4" w14:textId="77777777" w:rsidR="0061062A" w:rsidRDefault="0061062A" w:rsidP="0061062A">
      <w:pPr>
        <w:widowControl w:val="0"/>
        <w:autoSpaceDE w:val="0"/>
        <w:autoSpaceDN w:val="0"/>
        <w:adjustRightInd w:val="0"/>
        <w:rPr>
          <w:rFonts w:ascii="Times" w:hAnsi="Times" w:cs="Times"/>
        </w:rPr>
      </w:pPr>
    </w:p>
    <w:p w14:paraId="733C3876" w14:textId="77777777" w:rsidR="0061062A" w:rsidRDefault="0061062A" w:rsidP="0061062A">
      <w:pPr>
        <w:widowControl w:val="0"/>
        <w:autoSpaceDE w:val="0"/>
        <w:autoSpaceDN w:val="0"/>
        <w:adjustRightInd w:val="0"/>
        <w:rPr>
          <w:rFonts w:ascii="Times" w:hAnsi="Times" w:cs="Times"/>
        </w:rPr>
      </w:pPr>
      <w:r>
        <w:rPr>
          <w:rFonts w:ascii="Times" w:hAnsi="Times" w:cs="Times"/>
        </w:rPr>
        <w:t>-</w:t>
      </w:r>
      <w:r w:rsidRPr="0061062A">
        <w:rPr>
          <w:rFonts w:ascii="Times" w:hAnsi="Times" w:cs="Times"/>
        </w:rPr>
        <w:t>The human beta chain contains 146 amino acid residues, as do most of the others.</w:t>
      </w:r>
    </w:p>
    <w:p w14:paraId="6C961087" w14:textId="77777777" w:rsidR="0061062A" w:rsidRDefault="0061062A" w:rsidP="0061062A">
      <w:pPr>
        <w:widowControl w:val="0"/>
        <w:autoSpaceDE w:val="0"/>
        <w:autoSpaceDN w:val="0"/>
        <w:adjustRightInd w:val="0"/>
        <w:rPr>
          <w:rFonts w:ascii="Times" w:hAnsi="Times" w:cs="Times"/>
        </w:rPr>
      </w:pPr>
    </w:p>
    <w:p w14:paraId="4EFFE90C" w14:textId="77777777" w:rsidR="000072A1" w:rsidRDefault="000072A1" w:rsidP="000072A1">
      <w:pPr>
        <w:widowControl w:val="0"/>
        <w:autoSpaceDE w:val="0"/>
        <w:autoSpaceDN w:val="0"/>
        <w:adjustRightInd w:val="0"/>
        <w:rPr>
          <w:rFonts w:ascii="Times" w:hAnsi="Times" w:cs="Times"/>
        </w:rPr>
      </w:pPr>
      <w:r>
        <w:rPr>
          <w:rFonts w:ascii="Times" w:hAnsi="Times" w:cs="Times"/>
        </w:rPr>
        <w:t>Cytochrome C Comparison Lab:</w:t>
      </w:r>
    </w:p>
    <w:p w14:paraId="5E4B7BB4" w14:textId="4A9C4E32" w:rsidR="0061062A" w:rsidRDefault="008B2726" w:rsidP="000072A1">
      <w:pPr>
        <w:widowControl w:val="0"/>
        <w:autoSpaceDE w:val="0"/>
        <w:autoSpaceDN w:val="0"/>
        <w:adjustRightInd w:val="0"/>
        <w:rPr>
          <w:rFonts w:ascii="Times" w:hAnsi="Times" w:cs="Times"/>
        </w:rPr>
      </w:pPr>
      <w:hyperlink r:id="rId24" w:history="1">
        <w:r w:rsidR="0061062A" w:rsidRPr="0003230A">
          <w:rPr>
            <w:rStyle w:val="Hyperlink"/>
            <w:rFonts w:ascii="Times" w:hAnsi="Times" w:cs="Times"/>
          </w:rPr>
          <w:t>http://teacherweb.com/FL/JohnAFergusonHighSchool/MrBerneBiology/Cytochrome_C_Lab-Student.pdf</w:t>
        </w:r>
      </w:hyperlink>
    </w:p>
    <w:p w14:paraId="4F6D84E0" w14:textId="77777777" w:rsidR="0068692D" w:rsidRPr="0068692D" w:rsidRDefault="0068692D" w:rsidP="0061062A">
      <w:pPr>
        <w:widowControl w:val="0"/>
        <w:autoSpaceDE w:val="0"/>
        <w:autoSpaceDN w:val="0"/>
        <w:adjustRightInd w:val="0"/>
        <w:rPr>
          <w:rFonts w:ascii="Times" w:hAnsi="Times" w:cs="Times"/>
          <w:b/>
        </w:rPr>
      </w:pPr>
      <w:r w:rsidRPr="0068692D">
        <w:rPr>
          <w:rFonts w:ascii="Times" w:hAnsi="Times" w:cs="Times"/>
          <w:b/>
        </w:rPr>
        <w:t>B6.2</w:t>
      </w:r>
    </w:p>
    <w:p w14:paraId="699E86DB" w14:textId="378F6AFB" w:rsidR="0061062A" w:rsidRDefault="007526AF" w:rsidP="0061062A">
      <w:pPr>
        <w:widowControl w:val="0"/>
        <w:autoSpaceDE w:val="0"/>
        <w:autoSpaceDN w:val="0"/>
        <w:adjustRightInd w:val="0"/>
        <w:rPr>
          <w:rFonts w:ascii="Times" w:hAnsi="Times" w:cs="Times"/>
        </w:rPr>
      </w:pPr>
      <w:r>
        <w:rPr>
          <w:rFonts w:ascii="Times" w:hAnsi="Times" w:cs="Times"/>
        </w:rPr>
        <w:t>Abiotic and Biotic Factors Influence upon an Ecosystem</w:t>
      </w:r>
    </w:p>
    <w:p w14:paraId="01A85D5F" w14:textId="77777777" w:rsidR="0061062A" w:rsidRDefault="008B2726" w:rsidP="0061062A">
      <w:pPr>
        <w:widowControl w:val="0"/>
        <w:autoSpaceDE w:val="0"/>
        <w:autoSpaceDN w:val="0"/>
        <w:adjustRightInd w:val="0"/>
        <w:rPr>
          <w:rFonts w:ascii="Times" w:hAnsi="Times" w:cs="Times"/>
        </w:rPr>
      </w:pPr>
      <w:hyperlink r:id="rId25" w:history="1">
        <w:r w:rsidR="007526AF" w:rsidRPr="0003230A">
          <w:rPr>
            <w:rStyle w:val="Hyperlink"/>
            <w:rFonts w:ascii="Times" w:hAnsi="Times" w:cs="Times"/>
          </w:rPr>
          <w:t>https://www.youtube.com/watch?v=MdlwPtKg-VI</w:t>
        </w:r>
      </w:hyperlink>
    </w:p>
    <w:p w14:paraId="3312C8E0" w14:textId="77777777" w:rsidR="007526AF" w:rsidRDefault="007526AF" w:rsidP="0061062A">
      <w:pPr>
        <w:widowControl w:val="0"/>
        <w:autoSpaceDE w:val="0"/>
        <w:autoSpaceDN w:val="0"/>
        <w:adjustRightInd w:val="0"/>
        <w:rPr>
          <w:rFonts w:ascii="Times" w:hAnsi="Times" w:cs="Times"/>
        </w:rPr>
      </w:pPr>
    </w:p>
    <w:p w14:paraId="72B0F82A" w14:textId="77777777" w:rsidR="007526AF" w:rsidRDefault="007526AF" w:rsidP="0061062A">
      <w:pPr>
        <w:widowControl w:val="0"/>
        <w:autoSpaceDE w:val="0"/>
        <w:autoSpaceDN w:val="0"/>
        <w:adjustRightInd w:val="0"/>
        <w:rPr>
          <w:rFonts w:ascii="Times" w:hAnsi="Times" w:cs="Times"/>
        </w:rPr>
      </w:pPr>
      <w:r>
        <w:rPr>
          <w:rFonts w:ascii="Times" w:hAnsi="Times" w:cs="Times"/>
        </w:rPr>
        <w:t xml:space="preserve">This is pretty good!  The link is to p. 1.  Look through the next 6 pages.  </w:t>
      </w:r>
      <w:hyperlink r:id="rId26" w:history="1">
        <w:r w:rsidRPr="0003230A">
          <w:rPr>
            <w:rStyle w:val="Hyperlink"/>
            <w:rFonts w:ascii="Times" w:hAnsi="Times" w:cs="Times"/>
          </w:rPr>
          <w:t>http://www.bbc.co.uk/bitesize/standard/biology/biosphere/investigating_an_ecosystem/revision/1/</w:t>
        </w:r>
      </w:hyperlink>
    </w:p>
    <w:p w14:paraId="0A2D50D8" w14:textId="77777777" w:rsidR="007526AF" w:rsidRDefault="007526AF" w:rsidP="0061062A">
      <w:pPr>
        <w:widowControl w:val="0"/>
        <w:autoSpaceDE w:val="0"/>
        <w:autoSpaceDN w:val="0"/>
        <w:adjustRightInd w:val="0"/>
        <w:rPr>
          <w:rFonts w:ascii="Times" w:hAnsi="Times" w:cs="Times"/>
        </w:rPr>
      </w:pPr>
    </w:p>
    <w:p w14:paraId="078327CB" w14:textId="77777777" w:rsidR="00F37A86" w:rsidRDefault="00F37A86" w:rsidP="0061062A">
      <w:pPr>
        <w:widowControl w:val="0"/>
        <w:autoSpaceDE w:val="0"/>
        <w:autoSpaceDN w:val="0"/>
        <w:adjustRightInd w:val="0"/>
        <w:rPr>
          <w:rFonts w:ascii="Times" w:hAnsi="Times" w:cs="Times"/>
        </w:rPr>
      </w:pPr>
    </w:p>
    <w:p w14:paraId="2C1C873D" w14:textId="77777777" w:rsidR="0068692D" w:rsidRPr="0068692D" w:rsidRDefault="0068692D" w:rsidP="0061062A">
      <w:pPr>
        <w:widowControl w:val="0"/>
        <w:autoSpaceDE w:val="0"/>
        <w:autoSpaceDN w:val="0"/>
        <w:adjustRightInd w:val="0"/>
        <w:rPr>
          <w:rFonts w:ascii="Times" w:hAnsi="Times" w:cs="Times"/>
          <w:b/>
        </w:rPr>
      </w:pPr>
      <w:r w:rsidRPr="0068692D">
        <w:rPr>
          <w:rFonts w:ascii="Times" w:hAnsi="Times" w:cs="Times"/>
          <w:b/>
        </w:rPr>
        <w:t>B6.4</w:t>
      </w:r>
    </w:p>
    <w:p w14:paraId="4D9A487F" w14:textId="5D7CF3DE" w:rsidR="00F37A86" w:rsidRDefault="00F37A86" w:rsidP="0061062A">
      <w:pPr>
        <w:widowControl w:val="0"/>
        <w:autoSpaceDE w:val="0"/>
        <w:autoSpaceDN w:val="0"/>
        <w:adjustRightInd w:val="0"/>
        <w:rPr>
          <w:rFonts w:ascii="Times" w:hAnsi="Times" w:cs="Times"/>
        </w:rPr>
      </w:pPr>
      <w:r>
        <w:rPr>
          <w:rFonts w:ascii="Times" w:hAnsi="Times" w:cs="Times"/>
        </w:rPr>
        <w:t>Nitrogen Fixation</w:t>
      </w:r>
    </w:p>
    <w:p w14:paraId="32DC215B" w14:textId="77777777" w:rsidR="00F37A86" w:rsidRDefault="00F37A86" w:rsidP="0061062A">
      <w:pPr>
        <w:widowControl w:val="0"/>
        <w:autoSpaceDE w:val="0"/>
        <w:autoSpaceDN w:val="0"/>
        <w:adjustRightInd w:val="0"/>
        <w:rPr>
          <w:rFonts w:ascii="Times" w:hAnsi="Times" w:cs="Times"/>
        </w:rPr>
      </w:pPr>
      <w:r>
        <w:rPr>
          <w:rFonts w:ascii="Times" w:hAnsi="Times" w:cs="Times"/>
        </w:rPr>
        <w:t>Crash Course:  *</w:t>
      </w:r>
      <w:hyperlink r:id="rId27" w:history="1">
        <w:r w:rsidRPr="0003230A">
          <w:rPr>
            <w:rStyle w:val="Hyperlink"/>
            <w:rFonts w:ascii="Times" w:hAnsi="Times" w:cs="Times"/>
          </w:rPr>
          <w:t>https://www.youtube.com/watch?v=leHy-Y_8nRs</w:t>
        </w:r>
      </w:hyperlink>
    </w:p>
    <w:p w14:paraId="41F86525" w14:textId="77777777" w:rsidR="00F37A86" w:rsidRDefault="00F37A86" w:rsidP="0061062A">
      <w:pPr>
        <w:widowControl w:val="0"/>
        <w:autoSpaceDE w:val="0"/>
        <w:autoSpaceDN w:val="0"/>
        <w:adjustRightInd w:val="0"/>
        <w:rPr>
          <w:rFonts w:ascii="Arial" w:hAnsi="Arial" w:cs="Arial"/>
        </w:rPr>
      </w:pPr>
      <w:r>
        <w:rPr>
          <w:rFonts w:ascii="Times" w:hAnsi="Times" w:cs="Times"/>
        </w:rPr>
        <w:t>Chemical Formula for Chlorophyll</w:t>
      </w:r>
      <w:proofErr w:type="gramStart"/>
      <w:r>
        <w:rPr>
          <w:rFonts w:ascii="Times" w:hAnsi="Times" w:cs="Times"/>
        </w:rPr>
        <w:t xml:space="preserve">:  </w:t>
      </w:r>
      <w:proofErr w:type="gramEnd"/>
      <w:r>
        <w:rPr>
          <w:rFonts w:ascii="Arial" w:hAnsi="Arial" w:cs="Arial"/>
        </w:rPr>
        <w:fldChar w:fldCharType="begin"/>
      </w:r>
      <w:r>
        <w:rPr>
          <w:rFonts w:ascii="Arial" w:hAnsi="Arial" w:cs="Arial"/>
        </w:rPr>
        <w:instrText>HYPERLINK "http://www.chemspider.com/Molecular-Formula/C55H72MgN4O5"</w:instrText>
      </w:r>
      <w:r>
        <w:rPr>
          <w:rFonts w:ascii="Arial" w:hAnsi="Arial" w:cs="Arial"/>
        </w:rPr>
        <w:fldChar w:fldCharType="separate"/>
      </w:r>
      <w:r>
        <w:rPr>
          <w:rFonts w:ascii="Arial" w:hAnsi="Arial" w:cs="Arial"/>
          <w:color w:val="052D5B"/>
          <w:sz w:val="28"/>
          <w:szCs w:val="28"/>
        </w:rPr>
        <w:t>C</w:t>
      </w:r>
      <w:r>
        <w:rPr>
          <w:rFonts w:ascii="Arial" w:hAnsi="Arial" w:cs="Arial"/>
          <w:color w:val="052D5B"/>
          <w:sz w:val="22"/>
          <w:szCs w:val="22"/>
          <w:vertAlign w:val="subscript"/>
        </w:rPr>
        <w:t>55</w:t>
      </w:r>
      <w:r>
        <w:rPr>
          <w:rFonts w:ascii="Arial" w:hAnsi="Arial" w:cs="Arial"/>
          <w:color w:val="052D5B"/>
          <w:sz w:val="28"/>
          <w:szCs w:val="28"/>
        </w:rPr>
        <w:t>H</w:t>
      </w:r>
      <w:r>
        <w:rPr>
          <w:rFonts w:ascii="Arial" w:hAnsi="Arial" w:cs="Arial"/>
          <w:color w:val="052D5B"/>
          <w:sz w:val="22"/>
          <w:szCs w:val="22"/>
          <w:vertAlign w:val="subscript"/>
        </w:rPr>
        <w:t>72</w:t>
      </w:r>
      <w:r>
        <w:rPr>
          <w:rFonts w:ascii="Arial" w:hAnsi="Arial" w:cs="Arial"/>
          <w:color w:val="052D5B"/>
          <w:sz w:val="28"/>
          <w:szCs w:val="28"/>
        </w:rPr>
        <w:t>MgN</w:t>
      </w:r>
      <w:r>
        <w:rPr>
          <w:rFonts w:ascii="Arial" w:hAnsi="Arial" w:cs="Arial"/>
          <w:color w:val="052D5B"/>
          <w:sz w:val="22"/>
          <w:szCs w:val="22"/>
          <w:vertAlign w:val="subscript"/>
        </w:rPr>
        <w:t>4</w:t>
      </w:r>
      <w:r>
        <w:rPr>
          <w:rFonts w:ascii="Arial" w:hAnsi="Arial" w:cs="Arial"/>
          <w:color w:val="052D5B"/>
          <w:sz w:val="28"/>
          <w:szCs w:val="28"/>
        </w:rPr>
        <w:t>O</w:t>
      </w:r>
      <w:r>
        <w:rPr>
          <w:rFonts w:ascii="Arial" w:hAnsi="Arial" w:cs="Arial"/>
          <w:color w:val="052D5B"/>
          <w:sz w:val="22"/>
          <w:szCs w:val="22"/>
          <w:vertAlign w:val="subscript"/>
        </w:rPr>
        <w:t>5</w:t>
      </w:r>
      <w:r>
        <w:rPr>
          <w:rFonts w:ascii="Arial" w:hAnsi="Arial" w:cs="Arial"/>
        </w:rPr>
        <w:fldChar w:fldCharType="end"/>
      </w:r>
    </w:p>
    <w:p w14:paraId="714D020C" w14:textId="77777777" w:rsidR="00F37A86" w:rsidRDefault="00F37A86" w:rsidP="0061062A">
      <w:pPr>
        <w:widowControl w:val="0"/>
        <w:autoSpaceDE w:val="0"/>
        <w:autoSpaceDN w:val="0"/>
        <w:adjustRightInd w:val="0"/>
        <w:rPr>
          <w:rFonts w:ascii="Arial" w:hAnsi="Arial" w:cs="Arial"/>
        </w:rPr>
      </w:pPr>
    </w:p>
    <w:p w14:paraId="32547CBF" w14:textId="77777777" w:rsidR="00F37A86" w:rsidRPr="00F37A86" w:rsidRDefault="00F37A86" w:rsidP="0061062A">
      <w:pPr>
        <w:widowControl w:val="0"/>
        <w:autoSpaceDE w:val="0"/>
        <w:autoSpaceDN w:val="0"/>
        <w:adjustRightInd w:val="0"/>
        <w:rPr>
          <w:rFonts w:ascii="Times" w:hAnsi="Times" w:cs="Arial"/>
        </w:rPr>
      </w:pPr>
      <w:r w:rsidRPr="00F37A86">
        <w:rPr>
          <w:rFonts w:ascii="Times" w:hAnsi="Times" w:cs="Arial"/>
        </w:rPr>
        <w:t>Carbon Cycle</w:t>
      </w:r>
      <w:proofErr w:type="gramStart"/>
      <w:r w:rsidRPr="00F37A86">
        <w:rPr>
          <w:rFonts w:ascii="Times" w:hAnsi="Times" w:cs="Arial"/>
        </w:rPr>
        <w:t xml:space="preserve">:  </w:t>
      </w:r>
      <w:proofErr w:type="gramEnd"/>
      <w:hyperlink r:id="rId28" w:history="1">
        <w:r w:rsidRPr="00F37A86">
          <w:rPr>
            <w:rStyle w:val="Hyperlink"/>
            <w:rFonts w:ascii="Times" w:hAnsi="Times" w:cs="Arial"/>
          </w:rPr>
          <w:t>https://www.youtube.com/watch?v=aLuSi_6Ol8M</w:t>
        </w:r>
      </w:hyperlink>
    </w:p>
    <w:p w14:paraId="6E4284EC" w14:textId="77777777" w:rsidR="00F37A86" w:rsidRDefault="00F37A86" w:rsidP="0061062A">
      <w:pPr>
        <w:widowControl w:val="0"/>
        <w:autoSpaceDE w:val="0"/>
        <w:autoSpaceDN w:val="0"/>
        <w:adjustRightInd w:val="0"/>
        <w:rPr>
          <w:rFonts w:ascii="Times" w:hAnsi="Times" w:cs="Times"/>
        </w:rPr>
      </w:pPr>
    </w:p>
    <w:p w14:paraId="08F25443" w14:textId="77777777" w:rsidR="001D50D0" w:rsidRDefault="001D50D0" w:rsidP="0061062A">
      <w:pPr>
        <w:widowControl w:val="0"/>
        <w:autoSpaceDE w:val="0"/>
        <w:autoSpaceDN w:val="0"/>
        <w:adjustRightInd w:val="0"/>
        <w:rPr>
          <w:rFonts w:ascii="Times" w:hAnsi="Times" w:cs="Times"/>
        </w:rPr>
      </w:pPr>
    </w:p>
    <w:p w14:paraId="14DA69A5" w14:textId="25D65F7C" w:rsidR="0068692D" w:rsidRDefault="0068692D" w:rsidP="0061062A">
      <w:pPr>
        <w:widowControl w:val="0"/>
        <w:autoSpaceDE w:val="0"/>
        <w:autoSpaceDN w:val="0"/>
        <w:adjustRightInd w:val="0"/>
        <w:rPr>
          <w:rFonts w:ascii="Times" w:hAnsi="Times" w:cs="Times"/>
        </w:rPr>
      </w:pPr>
      <w:r>
        <w:rPr>
          <w:noProof/>
        </w:rPr>
        <mc:AlternateContent>
          <mc:Choice Requires="wps">
            <w:drawing>
              <wp:anchor distT="0" distB="0" distL="114300" distR="114300" simplePos="0" relativeHeight="251666432" behindDoc="0" locked="0" layoutInCell="1" allowOverlap="1" wp14:anchorId="0D8526D4" wp14:editId="4EF23F2A">
                <wp:simplePos x="0" y="0"/>
                <wp:positionH relativeFrom="column">
                  <wp:posOffset>0</wp:posOffset>
                </wp:positionH>
                <wp:positionV relativeFrom="paragraph">
                  <wp:posOffset>351790</wp:posOffset>
                </wp:positionV>
                <wp:extent cx="5600700" cy="628650"/>
                <wp:effectExtent l="0" t="0" r="38100" b="31750"/>
                <wp:wrapSquare wrapText="bothSides"/>
                <wp:docPr id="13" name="Text Box 13"/>
                <wp:cNvGraphicFramePr/>
                <a:graphic xmlns:a="http://schemas.openxmlformats.org/drawingml/2006/main">
                  <a:graphicData uri="http://schemas.microsoft.com/office/word/2010/wordprocessingShape">
                    <wps:wsp>
                      <wps:cNvSpPr txBox="1"/>
                      <wps:spPr>
                        <a:xfrm>
                          <a:off x="0" y="0"/>
                          <a:ext cx="5600700" cy="628650"/>
                        </a:xfrm>
                        <a:prstGeom prst="rect">
                          <a:avLst/>
                        </a:prstGeom>
                        <a:noFill/>
                        <a:ln>
                          <a:solidFill>
                            <a:schemeClr val="tx1"/>
                          </a:solidFill>
                        </a:ln>
                        <a:effectLst/>
                        <a:extLst>
                          <a:ext uri="{C572A759-6A51-4108-AA02-DFA0A04FC94B}">
                            <ma14:wrappingTextBoxFlag xmlns:ma14="http://schemas.microsoft.com/office/mac/drawingml/2011/main"/>
                          </a:ext>
                        </a:extLst>
                      </wps:spPr>
                      <wps:txbx>
                        <w:txbxContent>
                          <w:p w14:paraId="08AA51D9" w14:textId="77777777" w:rsidR="0068692D" w:rsidRPr="0068692D" w:rsidRDefault="0068692D" w:rsidP="0061062A">
                            <w:pPr>
                              <w:widowControl w:val="0"/>
                              <w:autoSpaceDE w:val="0"/>
                              <w:autoSpaceDN w:val="0"/>
                              <w:adjustRightInd w:val="0"/>
                              <w:rPr>
                                <w:rFonts w:ascii="Times" w:hAnsi="Times" w:cs="Times"/>
                                <w:b/>
                              </w:rPr>
                            </w:pPr>
                            <w:r>
                              <w:rPr>
                                <w:rFonts w:ascii="Times" w:hAnsi="Times" w:cs="Times"/>
                                <w:b/>
                              </w:rPr>
                              <w:t>In this document, s</w:t>
                            </w:r>
                            <w:r w:rsidRPr="0068692D">
                              <w:rPr>
                                <w:rFonts w:ascii="Times" w:hAnsi="Times" w:cs="Times"/>
                                <w:b/>
                              </w:rPr>
                              <w:t>ample EOC questions begin on p. 7:</w:t>
                            </w:r>
                          </w:p>
                          <w:p w14:paraId="09129CB2" w14:textId="77777777" w:rsidR="0068692D" w:rsidRPr="00696A75" w:rsidRDefault="008B2726" w:rsidP="00696A75">
                            <w:pPr>
                              <w:widowControl w:val="0"/>
                              <w:autoSpaceDE w:val="0"/>
                              <w:autoSpaceDN w:val="0"/>
                              <w:adjustRightInd w:val="0"/>
                              <w:rPr>
                                <w:rFonts w:ascii="Times" w:hAnsi="Times" w:cs="Times"/>
                              </w:rPr>
                            </w:pPr>
                            <w:hyperlink r:id="rId29" w:history="1">
                              <w:r w:rsidR="0068692D" w:rsidRPr="0003230A">
                                <w:rPr>
                                  <w:rStyle w:val="Hyperlink"/>
                                  <w:rFonts w:ascii="Times" w:hAnsi="Times" w:cs="Times"/>
                                </w:rPr>
                                <w:t>http://ed.sc.gov/agency/programs-services/41/documents/BiologyTeachersGuide.pdf</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3" o:spid="_x0000_s1026" type="#_x0000_t202" style="position:absolute;margin-left:0;margin-top:27.7pt;width:441pt;height: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" filled="f" strokecolor="black [3213]">
                <v:textbox>
                  <w:txbxContent>
                    <w:p w14:paraId="08AA51D9" w14:textId="77777777" w:rsidR="0068692D" w:rsidRPr="0068692D" w:rsidRDefault="0068692D" w:rsidP="0061062A">
                      <w:pPr>
                        <w:widowControl w:val="0"/>
                        <w:autoSpaceDE w:val="0"/>
                        <w:autoSpaceDN w:val="0"/>
                        <w:adjustRightInd w:val="0"/>
                        <w:rPr>
                          <w:rFonts w:ascii="Times" w:hAnsi="Times" w:cs="Times"/>
                          <w:b/>
                        </w:rPr>
                      </w:pPr>
                      <w:r>
                        <w:rPr>
                          <w:rFonts w:ascii="Times" w:hAnsi="Times" w:cs="Times"/>
                          <w:b/>
                        </w:rPr>
                        <w:t>In this document, s</w:t>
                      </w:r>
                      <w:r w:rsidRPr="0068692D">
                        <w:rPr>
                          <w:rFonts w:ascii="Times" w:hAnsi="Times" w:cs="Times"/>
                          <w:b/>
                        </w:rPr>
                        <w:t>ample EOC questions begin on p. 7:</w:t>
                      </w:r>
                    </w:p>
                    <w:p w14:paraId="09129CB2" w14:textId="77777777" w:rsidR="0068692D" w:rsidRPr="00696A75" w:rsidRDefault="0068692D" w:rsidP="00696A75">
                      <w:pPr>
                        <w:widowControl w:val="0"/>
                        <w:autoSpaceDE w:val="0"/>
                        <w:autoSpaceDN w:val="0"/>
                        <w:adjustRightInd w:val="0"/>
                        <w:rPr>
                          <w:rFonts w:ascii="Times" w:hAnsi="Times" w:cs="Times"/>
                        </w:rPr>
                      </w:pPr>
                      <w:hyperlink r:id="rId36" w:history="1">
                        <w:r w:rsidRPr="0003230A">
                          <w:rPr>
                            <w:rStyle w:val="Hyperlink"/>
                            <w:rFonts w:ascii="Times" w:hAnsi="Times" w:cs="Times"/>
                          </w:rPr>
                          <w:t>http://ed.sc.gov/agency/programs-services/41/documents/BiologyTeachersGuide.pdf</w:t>
                        </w:r>
                      </w:hyperlink>
                    </w:p>
                  </w:txbxContent>
                </v:textbox>
                <w10:wrap type="square"/>
              </v:shape>
            </w:pict>
          </mc:Fallback>
        </mc:AlternateContent>
      </w:r>
    </w:p>
    <w:p w14:paraId="53975200" w14:textId="77777777" w:rsidR="001D50D0" w:rsidRDefault="001D50D0" w:rsidP="0061062A">
      <w:pPr>
        <w:widowControl w:val="0"/>
        <w:autoSpaceDE w:val="0"/>
        <w:autoSpaceDN w:val="0"/>
        <w:adjustRightInd w:val="0"/>
        <w:rPr>
          <w:rFonts w:ascii="Times" w:hAnsi="Times" w:cs="Times"/>
        </w:rPr>
      </w:pPr>
    </w:p>
    <w:p w14:paraId="7733788D" w14:textId="0C8D5A85" w:rsidR="001D50D0" w:rsidRDefault="001D50D0" w:rsidP="0061062A">
      <w:pPr>
        <w:widowControl w:val="0"/>
        <w:autoSpaceDE w:val="0"/>
        <w:autoSpaceDN w:val="0"/>
        <w:adjustRightInd w:val="0"/>
        <w:rPr>
          <w:rFonts w:ascii="Times" w:hAnsi="Times" w:cs="Times"/>
        </w:rPr>
      </w:pPr>
    </w:p>
    <w:p w14:paraId="0CA4B8E7" w14:textId="77777777" w:rsidR="001D50D0" w:rsidRDefault="001D50D0" w:rsidP="0061062A">
      <w:pPr>
        <w:widowControl w:val="0"/>
        <w:autoSpaceDE w:val="0"/>
        <w:autoSpaceDN w:val="0"/>
        <w:adjustRightInd w:val="0"/>
        <w:rPr>
          <w:rFonts w:ascii="Times" w:hAnsi="Times" w:cs="Times"/>
        </w:rPr>
      </w:pPr>
    </w:p>
    <w:p w14:paraId="26563D2D" w14:textId="77777777" w:rsidR="00F37A86" w:rsidRDefault="00F37A86" w:rsidP="0061062A">
      <w:pPr>
        <w:widowControl w:val="0"/>
        <w:autoSpaceDE w:val="0"/>
        <w:autoSpaceDN w:val="0"/>
        <w:adjustRightInd w:val="0"/>
        <w:rPr>
          <w:rFonts w:ascii="Times" w:hAnsi="Times" w:cs="Times"/>
        </w:rPr>
      </w:pPr>
    </w:p>
    <w:p w14:paraId="5575B738" w14:textId="77777777" w:rsidR="00F37A86" w:rsidRDefault="00F37A86" w:rsidP="0061062A">
      <w:pPr>
        <w:widowControl w:val="0"/>
        <w:autoSpaceDE w:val="0"/>
        <w:autoSpaceDN w:val="0"/>
        <w:adjustRightInd w:val="0"/>
        <w:rPr>
          <w:rFonts w:ascii="Times" w:hAnsi="Times" w:cs="Times"/>
        </w:rPr>
      </w:pPr>
    </w:p>
    <w:p w14:paraId="2002D150" w14:textId="77777777" w:rsidR="007526AF" w:rsidRPr="0061062A" w:rsidRDefault="007526AF" w:rsidP="0061062A">
      <w:pPr>
        <w:widowControl w:val="0"/>
        <w:autoSpaceDE w:val="0"/>
        <w:autoSpaceDN w:val="0"/>
        <w:adjustRightInd w:val="0"/>
        <w:rPr>
          <w:rFonts w:ascii="Times" w:hAnsi="Times" w:cs="Times"/>
        </w:rPr>
      </w:pPr>
    </w:p>
    <w:p w14:paraId="2724A81B" w14:textId="77777777" w:rsidR="0061062A" w:rsidRDefault="0061062A" w:rsidP="0061062A">
      <w:pPr>
        <w:widowControl w:val="0"/>
        <w:autoSpaceDE w:val="0"/>
        <w:autoSpaceDN w:val="0"/>
        <w:adjustRightInd w:val="0"/>
        <w:rPr>
          <w:rFonts w:ascii="Times" w:hAnsi="Times" w:cs="Times"/>
          <w:sz w:val="32"/>
          <w:szCs w:val="32"/>
        </w:rPr>
      </w:pPr>
    </w:p>
    <w:p w14:paraId="4451D692" w14:textId="77777777" w:rsidR="00F4036D" w:rsidRDefault="00F4036D"/>
    <w:p w14:paraId="12A172D0" w14:textId="77777777" w:rsidR="00F4036D" w:rsidRDefault="00F4036D"/>
    <w:p w14:paraId="56BE4BE2" w14:textId="77777777" w:rsidR="00F337BA" w:rsidRDefault="00F337BA"/>
    <w:p w14:paraId="5D721164" w14:textId="77777777" w:rsidR="00F337BA" w:rsidRDefault="00F337BA"/>
    <w:p w14:paraId="7C11FF91" w14:textId="77777777" w:rsidR="00F337BA" w:rsidRDefault="00F337BA"/>
    <w:p w14:paraId="59866080" w14:textId="77777777" w:rsidR="00F337BA" w:rsidRDefault="00F337BA"/>
    <w:p w14:paraId="1330EE09" w14:textId="77777777" w:rsidR="00F337BA" w:rsidRDefault="00F337BA"/>
    <w:p w14:paraId="57289973" w14:textId="77777777" w:rsidR="00F337BA" w:rsidRDefault="00F337BA"/>
    <w:sectPr w:rsidR="00F337BA" w:rsidSect="00611FC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4D"/>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7BA"/>
    <w:rsid w:val="00001D30"/>
    <w:rsid w:val="000072A1"/>
    <w:rsid w:val="001D50D0"/>
    <w:rsid w:val="005315DD"/>
    <w:rsid w:val="00582F67"/>
    <w:rsid w:val="0061062A"/>
    <w:rsid w:val="00611FC3"/>
    <w:rsid w:val="0068692D"/>
    <w:rsid w:val="006C46F3"/>
    <w:rsid w:val="007526AF"/>
    <w:rsid w:val="007A7CD9"/>
    <w:rsid w:val="007B5BEA"/>
    <w:rsid w:val="008B2726"/>
    <w:rsid w:val="00923B5D"/>
    <w:rsid w:val="009F1EE3"/>
    <w:rsid w:val="00A43CA1"/>
    <w:rsid w:val="00BA662B"/>
    <w:rsid w:val="00F337BA"/>
    <w:rsid w:val="00F37A86"/>
    <w:rsid w:val="00F40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8A38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7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7BA"/>
    <w:rPr>
      <w:rFonts w:ascii="Lucida Grande" w:hAnsi="Lucida Grande" w:cs="Lucida Grande"/>
      <w:sz w:val="18"/>
      <w:szCs w:val="18"/>
    </w:rPr>
  </w:style>
  <w:style w:type="character" w:styleId="Hyperlink">
    <w:name w:val="Hyperlink"/>
    <w:basedOn w:val="DefaultParagraphFont"/>
    <w:uiPriority w:val="99"/>
    <w:unhideWhenUsed/>
    <w:rsid w:val="00001D30"/>
    <w:rPr>
      <w:color w:val="0000FF" w:themeColor="hyperlink"/>
      <w:u w:val="single"/>
    </w:rPr>
  </w:style>
  <w:style w:type="character" w:styleId="FollowedHyperlink">
    <w:name w:val="FollowedHyperlink"/>
    <w:basedOn w:val="DefaultParagraphFont"/>
    <w:uiPriority w:val="99"/>
    <w:semiHidden/>
    <w:unhideWhenUsed/>
    <w:rsid w:val="006C46F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7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7BA"/>
    <w:rPr>
      <w:rFonts w:ascii="Lucida Grande" w:hAnsi="Lucida Grande" w:cs="Lucida Grande"/>
      <w:sz w:val="18"/>
      <w:szCs w:val="18"/>
    </w:rPr>
  </w:style>
  <w:style w:type="character" w:styleId="Hyperlink">
    <w:name w:val="Hyperlink"/>
    <w:basedOn w:val="DefaultParagraphFont"/>
    <w:uiPriority w:val="99"/>
    <w:unhideWhenUsed/>
    <w:rsid w:val="00001D30"/>
    <w:rPr>
      <w:color w:val="0000FF" w:themeColor="hyperlink"/>
      <w:u w:val="single"/>
    </w:rPr>
  </w:style>
  <w:style w:type="character" w:styleId="FollowedHyperlink">
    <w:name w:val="FollowedHyperlink"/>
    <w:basedOn w:val="DefaultParagraphFont"/>
    <w:uiPriority w:val="99"/>
    <w:semiHidden/>
    <w:unhideWhenUsed/>
    <w:rsid w:val="006C46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20" Type="http://schemas.openxmlformats.org/officeDocument/2006/relationships/hyperlink" Target="http://www.globalchange.umich.edu/globalchange1/current/lectures/speciation/speciation.html" TargetMode="External"/><Relationship Id="rId21" Type="http://schemas.openxmlformats.org/officeDocument/2006/relationships/hyperlink" Target="http://www.pbs.org/wgbh/nova/education/activities/0304_01_nsn.html" TargetMode="External"/><Relationship Id="rId22" Type="http://schemas.openxmlformats.org/officeDocument/2006/relationships/image" Target="media/image7.png"/><Relationship Id="rId23" Type="http://schemas.openxmlformats.org/officeDocument/2006/relationships/hyperlink" Target="http://users.rcn.com/jkimball.ma.ultranet/BiologyPages/B/Blood.html" TargetMode="External"/><Relationship Id="rId24" Type="http://schemas.openxmlformats.org/officeDocument/2006/relationships/hyperlink" Target="http://teacherweb.com/FL/JohnAFergusonHighSchool/MrBerneBiology/Cytochrome_C_Lab-Student.pdf" TargetMode="External"/><Relationship Id="rId25" Type="http://schemas.openxmlformats.org/officeDocument/2006/relationships/hyperlink" Target="https://www.youtube.com/watch?v=MdlwPtKg-VI" TargetMode="External"/><Relationship Id="rId26" Type="http://schemas.openxmlformats.org/officeDocument/2006/relationships/hyperlink" Target="http://www.bbc.co.uk/bitesize/standard/biology/biosphere/investigating_an_ecosystem/revision/1/" TargetMode="External"/><Relationship Id="rId27" Type="http://schemas.openxmlformats.org/officeDocument/2006/relationships/hyperlink" Target="https://www.youtube.com/watch?v=leHy-Y_8nRs" TargetMode="External"/><Relationship Id="rId28" Type="http://schemas.openxmlformats.org/officeDocument/2006/relationships/hyperlink" Target="https://www.youtube.com/watch?v=aLuSi_6Ol8M" TargetMode="External"/><Relationship Id="rId29" Type="http://schemas.openxmlformats.org/officeDocument/2006/relationships/hyperlink" Target="http://ed.sc.gov/agency/programs-services/41/documents/BiologyTeachersGuide.pdf" TargetMode="External"/><Relationship Id="rId36" Type="http://schemas.openxmlformats.org/officeDocument/2006/relationships/hyperlink" Target="http://ed.sc.gov/agency/programs-services/41/documents/BiologyTeachersGuide.pdf" TargetMode="External"/><Relationship Id="rId37" Type="http://schemas.openxmlformats.org/officeDocument/2006/relationships/fontTable" Target="fontTable.xml"/><Relationship Id="rId38" Type="http://schemas.openxmlformats.org/officeDocument/2006/relationships/theme" Target="theme/theme1.xml"/><Relationship Id="rId10" Type="http://schemas.openxmlformats.org/officeDocument/2006/relationships/hyperlink" Target="http://www.diffen.com/difference/Active_Transport_vs_Passive_Transport" TargetMode="External"/><Relationship Id="rId11" Type="http://schemas.openxmlformats.org/officeDocument/2006/relationships/hyperlink" Target="http://thebrainbank.scienceblog.com/2013/03/11/cancer-when-good-cells-go-bad/" TargetMode="External"/><Relationship Id="rId12" Type="http://schemas.openxmlformats.org/officeDocument/2006/relationships/hyperlink" Target="http://www.juliantrubin.com/bigten/photosynthesisexperiments.html" TargetMode="External"/><Relationship Id="rId13" Type="http://schemas.openxmlformats.org/officeDocument/2006/relationships/image" Target="media/image6.jpeg"/><Relationship Id="rId14" Type="http://schemas.openxmlformats.org/officeDocument/2006/relationships/hyperlink" Target="http://www.dnatube.com/video/3421/ATP-cycle" TargetMode="External"/><Relationship Id="rId15" Type="http://schemas.openxmlformats.org/officeDocument/2006/relationships/hyperlink" Target="https://www.khanacademy.org/test-prep/mcat/biomolecules/overview-metabolism/v/atp" TargetMode="External"/><Relationship Id="rId16" Type="http://schemas.openxmlformats.org/officeDocument/2006/relationships/hyperlink" Target="http://www.dnalc.org/resources/3d/16-translation-advanced.html" TargetMode="External"/><Relationship Id="rId17" Type="http://schemas.openxmlformats.org/officeDocument/2006/relationships/hyperlink" Target="http://www.classzone.com/cz/books/bio_07/get_chapter_group.htm?cin=3&amp;ci=8&amp;rg=animated_biology&amp;at=animated_biology&amp;npos=2&amp;spos=8&amp;var=animated_biology" TargetMode="External"/><Relationship Id="rId18" Type="http://schemas.openxmlformats.org/officeDocument/2006/relationships/hyperlink" Target="http://examples.yourdictionary.com/examples-of-protein.html" TargetMode="External"/><Relationship Id="rId19" Type="http://schemas.openxmlformats.org/officeDocument/2006/relationships/hyperlink" Target="http://evolution.berkeley.edu/evosite/evo101/VSpeciation.shtml"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914</Words>
  <Characters>5211</Characters>
  <Application>Microsoft Macintosh Word</Application>
  <DocSecurity>4</DocSecurity>
  <Lines>43</Lines>
  <Paragraphs>12</Paragraphs>
  <ScaleCrop>false</ScaleCrop>
  <Company>RH3</Company>
  <LinksUpToDate>false</LinksUpToDate>
  <CharactersWithSpaces>6113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RH3 RH3</dc:creator>
  <cp:keywords/>
  <dc:description/>
  <cp:lastModifiedBy>RH3 RH3</cp:lastModifiedBy>
  <cp:revision>2</cp:revision>
  <dcterms:created xsi:type="dcterms:W3CDTF">2015-05-14T14:00:00Z</dcterms:created>
  <dcterms:modified xsi:type="dcterms:W3CDTF">2015-05-14T14:00:00Z</dcterms:modified>
</cp:coreProperties>
</file>